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463E" w:rsidRPr="00325965" w:rsidRDefault="0055463E" w:rsidP="000243BD">
      <w:pPr>
        <w:rPr>
          <w:b/>
          <w:bCs/>
        </w:rPr>
      </w:pPr>
      <w:bookmarkStart w:id="0" w:name="_GoBack"/>
      <w:bookmarkEnd w:id="0"/>
      <w:r w:rsidRPr="00B2025A">
        <w:rPr>
          <w:b/>
          <w:bCs/>
        </w:rPr>
        <w:t>Lesson</w:t>
      </w:r>
      <w:r w:rsidR="00A41E23">
        <w:rPr>
          <w:b/>
          <w:bCs/>
        </w:rPr>
        <w:t xml:space="preserve"> Plan: Day 9</w:t>
      </w:r>
      <w:r w:rsidR="00F8610D">
        <w:rPr>
          <w:b/>
          <w:bCs/>
        </w:rPr>
        <w:t xml:space="preserve"> </w:t>
      </w:r>
      <w:r w:rsidR="00F8610D" w:rsidRPr="00F8610D">
        <w:rPr>
          <w:b/>
          <w:bCs/>
          <w:highlight w:val="yellow"/>
        </w:rPr>
        <w:t>DIVERSITY LESSON</w:t>
      </w:r>
    </w:p>
    <w:p w:rsidR="0055463E" w:rsidRPr="00325965" w:rsidRDefault="0055463E" w:rsidP="0055463E">
      <w:pPr>
        <w:jc w:val="center"/>
      </w:pPr>
    </w:p>
    <w:p w:rsidR="009E4B06" w:rsidRPr="00325965" w:rsidRDefault="0055463E" w:rsidP="0055463E">
      <w:r w:rsidRPr="00FC29B8">
        <w:rPr>
          <w:highlight w:val="yellow"/>
        </w:rPr>
        <w:t>Instructor:</w:t>
      </w:r>
      <w:r w:rsidR="00FC29B8">
        <w:t xml:space="preserve"> Allison Hawkins, Callie Snyder, Shoshanna Shaoul, </w:t>
      </w:r>
      <w:proofErr w:type="gramStart"/>
      <w:r w:rsidR="00FC29B8">
        <w:t>Anastassia</w:t>
      </w:r>
      <w:proofErr w:type="gramEnd"/>
      <w:r w:rsidR="00FC29B8">
        <w:t xml:space="preserve"> Williams</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trPr>
          <w:trHeight w:val="176"/>
        </w:trPr>
        <w:tc>
          <w:tcPr>
            <w:tcW w:w="8177" w:type="dxa"/>
            <w:shd w:val="clear" w:color="auto" w:fill="auto"/>
          </w:tcPr>
          <w:p w:rsidR="001A0A30" w:rsidRDefault="009E4B06" w:rsidP="009E4B06">
            <w:pPr>
              <w:rPr>
                <w:b/>
              </w:rPr>
            </w:pPr>
            <w:r w:rsidRPr="00630978">
              <w:rPr>
                <w:b/>
              </w:rPr>
              <w:t>Lesson Objective/s:</w:t>
            </w:r>
            <w:r w:rsidR="001A0A30">
              <w:rPr>
                <w:b/>
              </w:rPr>
              <w:t xml:space="preserve"> </w:t>
            </w:r>
          </w:p>
          <w:p w:rsidR="001A0A30" w:rsidRDefault="001A0A30" w:rsidP="001A0A30">
            <w:pPr>
              <w:pStyle w:val="ListParagraph"/>
              <w:numPr>
                <w:ilvl w:val="0"/>
                <w:numId w:val="16"/>
              </w:numPr>
              <w:rPr>
                <w:b/>
              </w:rPr>
            </w:pPr>
            <w:r w:rsidRPr="001A0A30">
              <w:rPr>
                <w:b/>
              </w:rPr>
              <w:t>Students will be able to explore the tactics of the Taliban through social injustice/human rights lens</w:t>
            </w:r>
          </w:p>
          <w:p w:rsidR="001A0A30" w:rsidRDefault="001A0A30" w:rsidP="001A0A30">
            <w:pPr>
              <w:pStyle w:val="ListParagraph"/>
              <w:numPr>
                <w:ilvl w:val="0"/>
                <w:numId w:val="16"/>
              </w:numPr>
              <w:rPr>
                <w:b/>
              </w:rPr>
            </w:pPr>
            <w:r>
              <w:rPr>
                <w:b/>
              </w:rPr>
              <w:t>Students will be able to demonstrate understanding of the social injustice issues in each case study</w:t>
            </w:r>
          </w:p>
          <w:p w:rsidR="001A0A30" w:rsidRPr="001A0A30" w:rsidRDefault="001A0A30" w:rsidP="001A0A30">
            <w:pPr>
              <w:pStyle w:val="ListParagraph"/>
              <w:numPr>
                <w:ilvl w:val="0"/>
                <w:numId w:val="16"/>
              </w:numPr>
              <w:rPr>
                <w:b/>
              </w:rPr>
            </w:pPr>
            <w:r>
              <w:rPr>
                <w:b/>
              </w:rPr>
              <w:t>Students will be able to use knowledge gained in the lesson to enrich understanding of final project</w:t>
            </w:r>
          </w:p>
          <w:p w:rsidR="009E4B06" w:rsidRPr="00630978" w:rsidRDefault="009E4B06" w:rsidP="009E4B06">
            <w:pPr>
              <w:rPr>
                <w:b/>
              </w:rPr>
            </w:pPr>
          </w:p>
        </w:tc>
      </w:tr>
      <w:tr w:rsidR="009E4B06">
        <w:trPr>
          <w:trHeight w:val="190"/>
        </w:trPr>
        <w:tc>
          <w:tcPr>
            <w:tcW w:w="8177" w:type="dxa"/>
            <w:shd w:val="clear" w:color="auto" w:fill="auto"/>
          </w:tcPr>
          <w:p w:rsidR="00E50143" w:rsidRDefault="009E4B06" w:rsidP="009E4B06">
            <w:pPr>
              <w:rPr>
                <w:b/>
              </w:rPr>
            </w:pPr>
            <w:r w:rsidRPr="00630978">
              <w:rPr>
                <w:b/>
              </w:rPr>
              <w:t>State Standard</w:t>
            </w:r>
            <w:r w:rsidR="00D00D5A">
              <w:rPr>
                <w:b/>
              </w:rPr>
              <w:t>/</w:t>
            </w:r>
            <w:r w:rsidRPr="00630978">
              <w:rPr>
                <w:b/>
              </w:rPr>
              <w:t>s:</w:t>
            </w:r>
            <w:r w:rsidR="00FC29B8">
              <w:rPr>
                <w:b/>
              </w:rPr>
              <w:t xml:space="preserve"> </w:t>
            </w:r>
            <w:r w:rsidR="000C2134">
              <w:rPr>
                <w:b/>
              </w:rPr>
              <w:t>(Common Core)</w:t>
            </w:r>
          </w:p>
          <w:p w:rsidR="00E50143" w:rsidRPr="00E50143" w:rsidRDefault="00E50143" w:rsidP="00E501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Helvetica"/>
              </w:rPr>
            </w:pPr>
            <w:r w:rsidRPr="00E50143">
              <w:rPr>
                <w:rFonts w:eastAsia="Calibri" w:cs="Helvetica"/>
                <w:szCs w:val="16"/>
              </w:rPr>
              <w:t xml:space="preserve">Analyze how two or more texts address similar themes or topics in order to build knowledge or to compare the </w:t>
            </w:r>
          </w:p>
          <w:p w:rsidR="00E50143" w:rsidRPr="00E50143" w:rsidRDefault="00E50143" w:rsidP="00E5014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Helvetica"/>
                <w:szCs w:val="16"/>
              </w:rPr>
            </w:pPr>
            <w:r w:rsidRPr="00E50143">
              <w:rPr>
                <w:rFonts w:eastAsia="Calibri" w:cs="Helvetica"/>
                <w:szCs w:val="16"/>
              </w:rPr>
              <w:t>approaches the authors take.</w:t>
            </w:r>
          </w:p>
          <w:p w:rsidR="00E50143" w:rsidRPr="00E50143" w:rsidRDefault="00E50143" w:rsidP="00E50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Helvetica"/>
                <w:szCs w:val="16"/>
              </w:rPr>
            </w:pPr>
          </w:p>
          <w:p w:rsidR="00E50143" w:rsidRPr="00E50143" w:rsidRDefault="00E50143" w:rsidP="00E501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Helvetica"/>
              </w:rPr>
            </w:pPr>
            <w:r w:rsidRPr="00E50143">
              <w:rPr>
                <w:rFonts w:eastAsia="Calibri" w:cs="Helvetica"/>
                <w:szCs w:val="16"/>
              </w:rPr>
              <w:t xml:space="preserve">Integrate and evaluate multiple sources of information presented in different </w:t>
            </w:r>
          </w:p>
          <w:p w:rsidR="00E50143" w:rsidRPr="00E50143" w:rsidRDefault="00E50143" w:rsidP="00E50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Helvetica"/>
              </w:rPr>
            </w:pPr>
            <w:r w:rsidRPr="00E50143">
              <w:rPr>
                <w:rFonts w:eastAsia="Calibri" w:cs="Helvetica"/>
                <w:szCs w:val="16"/>
              </w:rPr>
              <w:t xml:space="preserve">media or formats (e.g., visually, quantitatively) as well as in words in order to </w:t>
            </w:r>
          </w:p>
          <w:p w:rsidR="009E4B06" w:rsidRPr="00630978" w:rsidRDefault="00E50143" w:rsidP="00E50143">
            <w:pPr>
              <w:rPr>
                <w:b/>
              </w:rPr>
            </w:pPr>
            <w:r w:rsidRPr="00E50143">
              <w:rPr>
                <w:rFonts w:eastAsia="Calibri" w:cs="Helvetica"/>
                <w:szCs w:val="16"/>
              </w:rPr>
              <w:t>address a question or solve a problem.</w:t>
            </w:r>
          </w:p>
        </w:tc>
      </w:tr>
      <w:tr w:rsidR="009E4B06">
        <w:trPr>
          <w:trHeight w:val="134"/>
        </w:trPr>
        <w:tc>
          <w:tcPr>
            <w:tcW w:w="8177" w:type="dxa"/>
            <w:shd w:val="clear" w:color="auto" w:fill="auto"/>
          </w:tcPr>
          <w:p w:rsidR="009E4B06" w:rsidRPr="00630978" w:rsidRDefault="009E4B06" w:rsidP="009E4B06">
            <w:pPr>
              <w:rPr>
                <w:b/>
              </w:rPr>
            </w:pPr>
          </w:p>
        </w:tc>
      </w:tr>
      <w:tr w:rsidR="009E4B06">
        <w:trPr>
          <w:trHeight w:val="190"/>
        </w:trPr>
        <w:tc>
          <w:tcPr>
            <w:tcW w:w="8177" w:type="dxa"/>
            <w:shd w:val="clear" w:color="auto" w:fill="auto"/>
          </w:tcPr>
          <w:p w:rsidR="009E4B06" w:rsidRPr="00630978" w:rsidRDefault="009E4B06" w:rsidP="009E4B06">
            <w:pPr>
              <w:rPr>
                <w:b/>
              </w:rPr>
            </w:pPr>
            <w:r w:rsidRPr="00630978">
              <w:rPr>
                <w:b/>
              </w:rPr>
              <w:t>Formative Assessment</w:t>
            </w:r>
            <w:r w:rsidR="00D00D5A">
              <w:rPr>
                <w:b/>
              </w:rPr>
              <w:t>/s</w:t>
            </w:r>
            <w:r w:rsidRPr="00630978">
              <w:rPr>
                <w:b/>
              </w:rPr>
              <w:t>:</w:t>
            </w:r>
            <w:r w:rsidR="001A0A30">
              <w:rPr>
                <w:b/>
              </w:rPr>
              <w:t xml:space="preserve"> Handout 4.5, collected at end of class</w:t>
            </w:r>
          </w:p>
        </w:tc>
      </w:tr>
      <w:tr w:rsidR="009E4B06">
        <w:trPr>
          <w:trHeight w:val="377"/>
        </w:trPr>
        <w:tc>
          <w:tcPr>
            <w:tcW w:w="8177" w:type="dxa"/>
            <w:shd w:val="clear" w:color="auto" w:fill="auto"/>
          </w:tcPr>
          <w:p w:rsidR="009E4B06" w:rsidRDefault="009E4B06" w:rsidP="009E4B06">
            <w:r w:rsidRPr="00630978">
              <w:rPr>
                <w:b/>
              </w:rPr>
              <w:t>Summative Assessment/s:</w:t>
            </w:r>
            <w:r>
              <w:t xml:space="preserve"> </w:t>
            </w:r>
            <w:r w:rsidR="001A0A30" w:rsidRPr="001A0A30">
              <w:rPr>
                <w:b/>
              </w:rPr>
              <w:t>Final Project, due at end of unit</w:t>
            </w:r>
          </w:p>
        </w:tc>
      </w:tr>
    </w:tbl>
    <w:p w:rsidR="0055463E" w:rsidRPr="00325965" w:rsidRDefault="0055463E" w:rsidP="0055463E">
      <w:r w:rsidRPr="00FC29B8">
        <w:rPr>
          <w:highlight w:val="yellow"/>
        </w:rPr>
        <w:t>Topic:</w:t>
      </w:r>
      <w:r w:rsidRPr="00325965">
        <w:t xml:space="preserve">  </w:t>
      </w:r>
      <w:r w:rsidR="00FC29B8" w:rsidRPr="00FC29B8">
        <w:rPr>
          <w:i/>
        </w:rPr>
        <w:t>The Kite Runner</w:t>
      </w:r>
      <w:r w:rsidRPr="00325965">
        <w:t xml:space="preserve"> </w:t>
      </w:r>
      <w:r w:rsidR="006A5026">
        <w:t xml:space="preserve">Diversity Lesson: </w:t>
      </w:r>
      <w:r w:rsidRPr="00325965">
        <w:t xml:space="preserve">Subject: </w:t>
      </w:r>
      <w:r w:rsidR="00FC29B8">
        <w:t xml:space="preserve">English </w:t>
      </w:r>
    </w:p>
    <w:p w:rsidR="0055463E" w:rsidRPr="00325965" w:rsidRDefault="0055463E" w:rsidP="0055463E">
      <w:r w:rsidRPr="00325965">
        <w:t>Check box if part of a larger unit:   _</w:t>
      </w:r>
      <w:r w:rsidR="00FC29B8">
        <w:t>X</w:t>
      </w:r>
      <w:r w:rsidRPr="00325965">
        <w:t>_</w:t>
      </w:r>
    </w:p>
    <w:p w:rsidR="0055463E" w:rsidRPr="00325965" w:rsidRDefault="0055463E" w:rsidP="0055463E">
      <w:r w:rsidRPr="00FC29B8">
        <w:rPr>
          <w:highlight w:val="yellow"/>
        </w:rPr>
        <w:t xml:space="preserve">Where does the lesson fit in: </w:t>
      </w:r>
      <w:r w:rsidRPr="00FC29B8">
        <w:t>Begin</w:t>
      </w:r>
      <w:r w:rsidRPr="00325965">
        <w:t xml:space="preserve"> _</w:t>
      </w:r>
      <w:r w:rsidR="00F8610D">
        <w:t>X</w:t>
      </w:r>
      <w:r w:rsidRPr="00325965">
        <w:t>_ Middle __  End __</w:t>
      </w:r>
    </w:p>
    <w:p w:rsidR="0055463E" w:rsidRPr="00325965" w:rsidRDefault="0055463E" w:rsidP="0055463E">
      <w:r w:rsidRPr="00FC29B8">
        <w:rPr>
          <w:highlight w:val="yellow"/>
        </w:rPr>
        <w:t>Duration of Lesson:</w:t>
      </w:r>
      <w:r w:rsidR="00FC29B8">
        <w:t xml:space="preserve"> 50 minu</w:t>
      </w:r>
      <w:r w:rsidR="00F8610D">
        <w:t>t</w:t>
      </w:r>
      <w:r w:rsidR="00FC29B8">
        <w:t>es</w:t>
      </w:r>
      <w:r w:rsidRPr="00325965">
        <w:t xml:space="preserve"> </w:t>
      </w:r>
      <w:r w:rsidRPr="00FC29B8">
        <w:rPr>
          <w:highlight w:val="yellow"/>
        </w:rPr>
        <w:t>Grade</w:t>
      </w:r>
      <w:r w:rsidR="00FC29B8" w:rsidRPr="00FC29B8">
        <w:rPr>
          <w:highlight w:val="yellow"/>
        </w:rPr>
        <w:t>:</w:t>
      </w:r>
      <w:r w:rsidR="00FC29B8">
        <w:t xml:space="preserve"> English 3 (Junior)</w:t>
      </w:r>
    </w:p>
    <w:p w:rsidR="0055463E" w:rsidRDefault="0055463E" w:rsidP="0055463E">
      <w:r w:rsidRPr="00FC29B8">
        <w:rPr>
          <w:highlight w:val="yellow"/>
        </w:rPr>
        <w:t>Other adult involved in instruction:</w:t>
      </w:r>
      <w:r w:rsidRPr="00325965">
        <w:t xml:space="preserve"> </w:t>
      </w:r>
      <w:r>
        <w:t xml:space="preserve">  (Check appropriate)</w:t>
      </w:r>
    </w:p>
    <w:p w:rsidR="0055463E" w:rsidRDefault="00E0611D" w:rsidP="0055463E">
      <w:r>
        <w:tab/>
      </w:r>
      <w:r w:rsidR="0055463E">
        <w:t xml:space="preserve">Paraeducator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w:t>
      </w:r>
      <w:proofErr w:type="spellStart"/>
      <w:r>
        <w:t>ELLs</w:t>
      </w:r>
      <w:proofErr w:type="spellEnd"/>
      <w:r>
        <w:t xml:space="preserve">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trPr>
          <w:trHeight w:val="2509"/>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FC29B8" w:rsidRDefault="00FC29B8"/>
          <w:p w:rsidR="004E3FA2" w:rsidRDefault="004E3FA2">
            <w:r>
              <w:t>This is a junior-l</w:t>
            </w:r>
            <w:r w:rsidR="00FC29B8">
              <w:t xml:space="preserve">evel high school classroom with 20 students. The high school is located in a suburb of a large metropolitan area and is 54.3% white, </w:t>
            </w:r>
            <w:r>
              <w:t>10.4% black, 22.8</w:t>
            </w:r>
            <w:r w:rsidR="002858AD">
              <w:t>%</w:t>
            </w:r>
            <w:r>
              <w:t xml:space="preserve"> Hispanic, 8.6% Asian, 3.5% multiracial, and .3% American Indian. 14% of the school is categorized under low socioeconomic status and 61.8% of the school population meets or exceeds standards according to No Child Left Behind. The total school population is 4,522. </w:t>
            </w:r>
          </w:p>
          <w:p w:rsidR="004E3FA2" w:rsidRDefault="004E3FA2"/>
          <w:p w:rsidR="0055463E" w:rsidRPr="00325965" w:rsidRDefault="004E3FA2">
            <w:r>
              <w:t xml:space="preserve">In our classroom specifically, there is large parental involvement and the students generally complete assignment in class and for homework. There are 3 Hispanic students that are English Language Learners; however, they generally keep up with the rest of the class </w:t>
            </w:r>
            <w:r w:rsidR="004A20AA">
              <w:t xml:space="preserve">and are provided some modifications, but do not qualify for IEPs. </w:t>
            </w:r>
            <w:r w:rsidR="00580EA4">
              <w:t xml:space="preserve">Theodore, listed below, is the only student in the class with an IEP.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trPr>
          <w:trHeight w:val="50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trPr>
          <w:trHeight w:val="277"/>
        </w:trPr>
        <w:tc>
          <w:tcPr>
            <w:tcW w:w="5848"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w:t>
            </w:r>
          </w:p>
        </w:tc>
        <w:tc>
          <w:tcPr>
            <w:tcW w:w="8386"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is diagnosed with a mild </w:t>
            </w:r>
            <w:r w:rsidR="004A20AA" w:rsidRPr="004A20AA">
              <w:rPr>
                <w:rFonts w:cs="Arial"/>
                <w:bCs/>
                <w:color w:val="000000"/>
                <w:szCs w:val="23"/>
              </w:rPr>
              <w:t>reading disability (dyslexia). Theodore follows the same standards/objectives as the rest of the class; however, the main accommodation that works for Theodore is accompanying the reading of the book with an audio version.</w:t>
            </w: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710"/>
        <w:gridCol w:w="1530"/>
        <w:gridCol w:w="1260"/>
      </w:tblGrid>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EC6D36" w:rsidRDefault="00EC6D36" w:rsidP="00D00D5A">
            <w:pPr>
              <w:rPr>
                <w:b/>
                <w:bCs/>
                <w:sz w:val="22"/>
                <w:szCs w:val="22"/>
              </w:rPr>
            </w:pPr>
            <w:r w:rsidRPr="00F8610D">
              <w:rPr>
                <w:b/>
                <w:color w:val="000080"/>
                <w:sz w:val="20"/>
                <w:highlight w:val="yellow"/>
              </w:rPr>
              <w:t>***HAWKINS DIVERSITY LESSON FOR UNIT</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71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A2360F" w:rsidP="00D00D5A">
            <w:pPr>
              <w:rPr>
                <w:b/>
                <w:bCs/>
                <w:sz w:val="20"/>
                <w:szCs w:val="20"/>
              </w:rPr>
            </w:pPr>
            <w:r>
              <w:rPr>
                <w:b/>
                <w:bCs/>
                <w:sz w:val="20"/>
                <w:szCs w:val="20"/>
              </w:rPr>
              <w:t>(Teacher)</w:t>
            </w:r>
          </w:p>
        </w:tc>
        <w:tc>
          <w:tcPr>
            <w:tcW w:w="153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EC6D36" w:rsidRDefault="00EC6D36" w:rsidP="00EC6D36">
            <w:pPr>
              <w:pStyle w:val="ListParagraph"/>
              <w:numPr>
                <w:ilvl w:val="0"/>
                <w:numId w:val="8"/>
              </w:numPr>
            </w:pPr>
            <w:r>
              <w:t>Since students have just finished reading Chapter 7, (the chapter in which Hassan is raped by Assef after the kite tournament) they have been exposed to the first of many social injustices/human rights violations in the novel</w:t>
            </w:r>
          </w:p>
          <w:p w:rsidR="00EC6D36" w:rsidRDefault="00EC6D36" w:rsidP="00EC6D36"/>
          <w:p w:rsidR="00EC6D36" w:rsidRDefault="00EC6D36" w:rsidP="00EC6D36">
            <w:r>
              <w:t>2. Ask students if they can remember which group in Afghanistan was responsible (and continues to be responsible) for social injustices? They should remember this from Week One’s history lessons. Answer= The Taliban</w:t>
            </w:r>
          </w:p>
          <w:p w:rsidR="00EC6D36" w:rsidRDefault="00EC6D36" w:rsidP="00EC6D36"/>
          <w:p w:rsidR="00EC6D36" w:rsidRDefault="00EC6D36" w:rsidP="00EC6D36">
            <w:r>
              <w:t>3. Tell students that today’s lesson will revolve around gaining a better understanding of what a social injustice or human rights violation is and how they can better connect this understanding to the novel and to the particular social injustice they will be researching for the unit’s final project.</w:t>
            </w:r>
            <w:r w:rsidR="004C0360">
              <w:t xml:space="preserve"> They will be participating in an activity in which they can witness somewhat of what it would be like to live under the Taliban.</w:t>
            </w:r>
          </w:p>
          <w:p w:rsidR="008D00AA" w:rsidRPr="00C34D4B" w:rsidRDefault="008D00AA" w:rsidP="00EC6D36">
            <w:pPr>
              <w:pStyle w:val="ListParagraph"/>
            </w:pP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737D1F" w:rsidP="00D00D5A">
            <w:pPr>
              <w:rPr>
                <w:sz w:val="20"/>
                <w:szCs w:val="20"/>
              </w:rPr>
            </w:pPr>
            <w:r>
              <w:rPr>
                <w:sz w:val="20"/>
                <w:szCs w:val="20"/>
              </w:rPr>
              <w:t>2</w:t>
            </w:r>
            <w:r w:rsidR="00EC6D36">
              <w:rPr>
                <w:sz w:val="20"/>
                <w:szCs w:val="20"/>
              </w:rPr>
              <w:t xml:space="preserve"> min</w:t>
            </w:r>
          </w:p>
        </w:tc>
        <w:tc>
          <w:tcPr>
            <w:tcW w:w="1530" w:type="dxa"/>
            <w:tcBorders>
              <w:top w:val="single" w:sz="4" w:space="0" w:color="auto"/>
              <w:left w:val="single" w:sz="4" w:space="0" w:color="auto"/>
              <w:bottom w:val="single" w:sz="4" w:space="0" w:color="auto"/>
              <w:right w:val="single" w:sz="4" w:space="0" w:color="auto"/>
            </w:tcBorders>
          </w:tcPr>
          <w:p w:rsidR="00EC6D36" w:rsidRPr="00EC6D36" w:rsidRDefault="00EC6D36" w:rsidP="00D00D5A">
            <w:pPr>
              <w:rPr>
                <w:szCs w:val="20"/>
              </w:rPr>
            </w:pPr>
            <w:r w:rsidRPr="00EC6D36">
              <w:rPr>
                <w:szCs w:val="20"/>
              </w:rPr>
              <w:t>-Listening to lesson objectives</w:t>
            </w:r>
          </w:p>
          <w:p w:rsidR="00637CB2" w:rsidRPr="00EC6D36" w:rsidRDefault="00EC6D36" w:rsidP="00D00D5A">
            <w:pPr>
              <w:rPr>
                <w:color w:val="FF0000"/>
                <w:szCs w:val="20"/>
              </w:rPr>
            </w:pPr>
            <w:r w:rsidRPr="00EC6D36">
              <w:rPr>
                <w:szCs w:val="20"/>
              </w:rPr>
              <w:t>-Answering any questions asked by teacher</w:t>
            </w:r>
          </w:p>
        </w:tc>
        <w:tc>
          <w:tcPr>
            <w:tcW w:w="1710" w:type="dxa"/>
            <w:tcBorders>
              <w:top w:val="single" w:sz="4" w:space="0" w:color="auto"/>
              <w:left w:val="single" w:sz="4" w:space="0" w:color="auto"/>
              <w:bottom w:val="single" w:sz="4" w:space="0" w:color="auto"/>
              <w:right w:val="single" w:sz="4" w:space="0" w:color="auto"/>
            </w:tcBorders>
          </w:tcPr>
          <w:p w:rsidR="00637CB2" w:rsidRPr="0058141E" w:rsidRDefault="00EC6D36" w:rsidP="00D00D5A">
            <w:pPr>
              <w:rPr>
                <w:sz w:val="20"/>
                <w:szCs w:val="20"/>
              </w:rPr>
            </w:pPr>
            <w:r>
              <w:rPr>
                <w:sz w:val="20"/>
                <w:szCs w:val="20"/>
              </w:rPr>
              <w:t>-</w:t>
            </w:r>
            <w:r w:rsidRPr="00EC6D36">
              <w:rPr>
                <w:szCs w:val="20"/>
              </w:rPr>
              <w:t>Outlining lesson objectives</w:t>
            </w:r>
            <w:r>
              <w:rPr>
                <w:szCs w:val="20"/>
              </w:rPr>
              <w:t>/asking discussion questions</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Pr="002A4F12" w:rsidRDefault="002A4F12" w:rsidP="00D00D5A">
            <w:pPr>
              <w:rPr>
                <w:szCs w:val="20"/>
              </w:rPr>
            </w:pPr>
            <w:r w:rsidRPr="002A4F12">
              <w:rPr>
                <w:szCs w:val="20"/>
              </w:rPr>
              <w:t>None</w:t>
            </w: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71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4C0360" w:rsidRDefault="004C0360" w:rsidP="004C0360">
            <w:pPr>
              <w:pStyle w:val="ListParagraph"/>
              <w:numPr>
                <w:ilvl w:val="0"/>
                <w:numId w:val="9"/>
              </w:numPr>
            </w:pPr>
            <w:r>
              <w:t>Teacher will split class up into 3 groups (doesn’t have to be perfectly even)</w:t>
            </w:r>
          </w:p>
          <w:p w:rsidR="004C0360" w:rsidRDefault="004C0360" w:rsidP="004C0360">
            <w:pPr>
              <w:pStyle w:val="ListParagraph"/>
              <w:numPr>
                <w:ilvl w:val="0"/>
                <w:numId w:val="10"/>
              </w:numPr>
            </w:pPr>
            <w:r>
              <w:t>Instruct students in Group A to write down their daily routine. Ask, “What do you do from the minute you wake up until the minute you go to bed?”; Have each student in Group A construct informal list</w:t>
            </w:r>
          </w:p>
          <w:p w:rsidR="004C0360" w:rsidRDefault="004C0360" w:rsidP="004C0360">
            <w:pPr>
              <w:pStyle w:val="ListParagraph"/>
              <w:numPr>
                <w:ilvl w:val="0"/>
                <w:numId w:val="10"/>
              </w:numPr>
            </w:pPr>
            <w:r>
              <w:t>For Group B, teacher will pass out Handout 4.1 and instruct students to read through the Taliban’s rules.</w:t>
            </w:r>
          </w:p>
          <w:p w:rsidR="00FF17A2" w:rsidRDefault="004C0360" w:rsidP="004C0360">
            <w:pPr>
              <w:pStyle w:val="ListParagraph"/>
              <w:numPr>
                <w:ilvl w:val="0"/>
                <w:numId w:val="10"/>
              </w:numPr>
            </w:pPr>
            <w:r>
              <w:t>For Group C, teacher will pass out Handout 4.1 and instruct students to read through Taliban’s punishments.</w:t>
            </w:r>
            <w:r w:rsidR="00F8610D">
              <w:t xml:space="preserve"> (on left hand side of handout)</w:t>
            </w:r>
          </w:p>
          <w:p w:rsidR="004C0360" w:rsidRDefault="004C0360" w:rsidP="00FF17A2"/>
          <w:p w:rsidR="00637CB2" w:rsidRPr="00EC6D36" w:rsidRDefault="00637CB2" w:rsidP="004C0360"/>
        </w:tc>
        <w:tc>
          <w:tcPr>
            <w:tcW w:w="720" w:type="dxa"/>
            <w:tcBorders>
              <w:top w:val="single" w:sz="4" w:space="0" w:color="auto"/>
              <w:left w:val="single" w:sz="4" w:space="0" w:color="auto"/>
              <w:bottom w:val="single" w:sz="4" w:space="0" w:color="auto"/>
              <w:right w:val="single" w:sz="4" w:space="0" w:color="auto"/>
            </w:tcBorders>
          </w:tcPr>
          <w:p w:rsidR="00637CB2" w:rsidRPr="0058141E" w:rsidRDefault="00737D1F" w:rsidP="00D00D5A">
            <w:pPr>
              <w:rPr>
                <w:sz w:val="20"/>
                <w:szCs w:val="20"/>
              </w:rPr>
            </w:pPr>
            <w:r>
              <w:rPr>
                <w:sz w:val="20"/>
                <w:szCs w:val="20"/>
              </w:rPr>
              <w:t>5</w:t>
            </w:r>
            <w:r w:rsidR="004C0360">
              <w:rPr>
                <w:sz w:val="20"/>
                <w:szCs w:val="20"/>
              </w:rPr>
              <w:t xml:space="preserve"> min</w:t>
            </w:r>
          </w:p>
        </w:tc>
        <w:tc>
          <w:tcPr>
            <w:tcW w:w="1530" w:type="dxa"/>
            <w:tcBorders>
              <w:top w:val="single" w:sz="4" w:space="0" w:color="auto"/>
              <w:left w:val="single" w:sz="4" w:space="0" w:color="auto"/>
              <w:bottom w:val="single" w:sz="4" w:space="0" w:color="auto"/>
              <w:right w:val="single" w:sz="4" w:space="0" w:color="auto"/>
            </w:tcBorders>
          </w:tcPr>
          <w:p w:rsidR="00637CB2" w:rsidRPr="004C0360" w:rsidRDefault="004C0360" w:rsidP="00D00D5A">
            <w:pPr>
              <w:rPr>
                <w:szCs w:val="20"/>
              </w:rPr>
            </w:pPr>
            <w:r w:rsidRPr="004C0360">
              <w:rPr>
                <w:szCs w:val="20"/>
              </w:rPr>
              <w:t>Participating in activity based upon what group they are in</w:t>
            </w:r>
          </w:p>
        </w:tc>
        <w:tc>
          <w:tcPr>
            <w:tcW w:w="1710" w:type="dxa"/>
            <w:tcBorders>
              <w:top w:val="single" w:sz="4" w:space="0" w:color="auto"/>
              <w:left w:val="single" w:sz="4" w:space="0" w:color="auto"/>
              <w:bottom w:val="single" w:sz="4" w:space="0" w:color="auto"/>
              <w:right w:val="single" w:sz="4" w:space="0" w:color="auto"/>
            </w:tcBorders>
          </w:tcPr>
          <w:p w:rsidR="00637CB2" w:rsidRPr="004C0360" w:rsidRDefault="004C0360" w:rsidP="00D00D5A">
            <w:pPr>
              <w:rPr>
                <w:szCs w:val="20"/>
              </w:rPr>
            </w:pPr>
            <w:r w:rsidRPr="004C0360">
              <w:rPr>
                <w:szCs w:val="20"/>
              </w:rPr>
              <w:t>-Passing out handout, instructing each group on what their particular task is</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4C0360" w:rsidRDefault="00637CB2" w:rsidP="00D00D5A">
            <w:pPr>
              <w:rPr>
                <w:szCs w:val="20"/>
              </w:rPr>
            </w:pPr>
          </w:p>
          <w:p w:rsidR="00637CB2" w:rsidRPr="004C0360" w:rsidRDefault="004C0360" w:rsidP="00D00D5A">
            <w:pPr>
              <w:rPr>
                <w:szCs w:val="20"/>
              </w:rPr>
            </w:pPr>
            <w:r w:rsidRPr="004C0360">
              <w:rPr>
                <w:szCs w:val="20"/>
              </w:rPr>
              <w:t>-Handout for groups B &amp; C</w:t>
            </w: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4E2EB1" w:rsidRPr="004E2EB1" w:rsidRDefault="00FF17A2" w:rsidP="004E2EB1">
            <w:pPr>
              <w:pStyle w:val="ListParagraph"/>
              <w:numPr>
                <w:ilvl w:val="0"/>
                <w:numId w:val="11"/>
              </w:numPr>
              <w:rPr>
                <w:szCs w:val="20"/>
              </w:rPr>
            </w:pPr>
            <w:r w:rsidRPr="004E2EB1">
              <w:rPr>
                <w:szCs w:val="20"/>
              </w:rPr>
              <w:t>Teacher will pick one student from Group B (Or ask for volunteer) to call on a student from Group A (or one who volunteers) and as</w:t>
            </w:r>
            <w:r w:rsidR="004E2EB1" w:rsidRPr="004E2EB1">
              <w:rPr>
                <w:szCs w:val="20"/>
              </w:rPr>
              <w:t>k: “[Insert Name}, what is your d</w:t>
            </w:r>
            <w:r w:rsidRPr="004E2EB1">
              <w:rPr>
                <w:szCs w:val="20"/>
              </w:rPr>
              <w:t>aily</w:t>
            </w:r>
            <w:r w:rsidR="004E2EB1" w:rsidRPr="004E2EB1">
              <w:rPr>
                <w:szCs w:val="20"/>
              </w:rPr>
              <w:t xml:space="preserve"> routine?” For each item on the routine that violates Taliban rules, members of Group B yell</w:t>
            </w:r>
            <w:r w:rsidR="00A2360F">
              <w:rPr>
                <w:szCs w:val="20"/>
              </w:rPr>
              <w:t>,</w:t>
            </w:r>
            <w:r w:rsidR="004E2EB1" w:rsidRPr="004E2EB1">
              <w:rPr>
                <w:szCs w:val="20"/>
              </w:rPr>
              <w:t xml:space="preserve"> “Violation!”</w:t>
            </w:r>
          </w:p>
          <w:p w:rsidR="004E2EB1" w:rsidRDefault="004E2EB1" w:rsidP="004E2EB1">
            <w:pPr>
              <w:pStyle w:val="ListParagraph"/>
              <w:numPr>
                <w:ilvl w:val="0"/>
                <w:numId w:val="11"/>
              </w:numPr>
              <w:rPr>
                <w:szCs w:val="20"/>
              </w:rPr>
            </w:pPr>
            <w:r>
              <w:rPr>
                <w:szCs w:val="20"/>
              </w:rPr>
              <w:t xml:space="preserve">Based on the number of time Group B yelled “violation,” members of Group C will share what possible punishment that person would receive. </w:t>
            </w:r>
          </w:p>
          <w:p w:rsidR="00737D1F" w:rsidRDefault="004E2EB1" w:rsidP="00737D1F">
            <w:pPr>
              <w:pStyle w:val="ListParagraph"/>
              <w:numPr>
                <w:ilvl w:val="0"/>
                <w:numId w:val="11"/>
              </w:numPr>
              <w:rPr>
                <w:szCs w:val="20"/>
              </w:rPr>
            </w:pPr>
            <w:r>
              <w:rPr>
                <w:szCs w:val="20"/>
              </w:rPr>
              <w:t>Repeat these st</w:t>
            </w:r>
            <w:r w:rsidR="00AB3882">
              <w:rPr>
                <w:szCs w:val="20"/>
              </w:rPr>
              <w:t>eps with one or two other students in order for students to witness the stringency of the Taliban in Afghanistan.</w:t>
            </w:r>
            <w:r>
              <w:rPr>
                <w:szCs w:val="20"/>
              </w:rPr>
              <w:t xml:space="preserve"> </w:t>
            </w:r>
          </w:p>
          <w:p w:rsidR="00737D1F" w:rsidRPr="00AB3882" w:rsidRDefault="00737D1F" w:rsidP="00737D1F">
            <w:pPr>
              <w:pStyle w:val="ListParagraph"/>
              <w:numPr>
                <w:ilvl w:val="0"/>
                <w:numId w:val="11"/>
              </w:numPr>
              <w:rPr>
                <w:szCs w:val="20"/>
              </w:rPr>
            </w:pPr>
            <w:r>
              <w:rPr>
                <w:szCs w:val="20"/>
              </w:rPr>
              <w:t>I</w:t>
            </w:r>
            <w:r w:rsidRPr="00AB3882">
              <w:rPr>
                <w:szCs w:val="20"/>
              </w:rPr>
              <w:t xml:space="preserve">nstruct students you will now pass out Handout 4.2, which lists the Universal Declaration of Human Rights. Tell students these are international guidelines that have been compiled with the intent that all individuals, no matter where they are in the world, have these rights. </w:t>
            </w:r>
          </w:p>
          <w:p w:rsidR="00737D1F" w:rsidRDefault="00737D1F" w:rsidP="00737D1F">
            <w:pPr>
              <w:pStyle w:val="ListParagraph"/>
              <w:numPr>
                <w:ilvl w:val="0"/>
                <w:numId w:val="11"/>
              </w:numPr>
              <w:rPr>
                <w:szCs w:val="20"/>
              </w:rPr>
            </w:pPr>
            <w:r>
              <w:rPr>
                <w:szCs w:val="20"/>
              </w:rPr>
              <w:t>Students will also receive one of three case studies that involve actual events in Afghanistan. They will receive a copy of Handout 4.5 with their case study.</w:t>
            </w:r>
          </w:p>
          <w:p w:rsidR="007F5D75" w:rsidRPr="004E2EB1" w:rsidRDefault="00737D1F" w:rsidP="004E2EB1">
            <w:pPr>
              <w:pStyle w:val="ListParagraph"/>
              <w:numPr>
                <w:ilvl w:val="0"/>
                <w:numId w:val="11"/>
              </w:numPr>
              <w:rPr>
                <w:szCs w:val="20"/>
              </w:rPr>
            </w:pPr>
            <w:r>
              <w:rPr>
                <w:szCs w:val="20"/>
              </w:rPr>
              <w:t xml:space="preserve">Before students begin, read out loud case study #1 and then ask which boxes they would check in Handout 4.5.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37D1F" w:rsidP="00AB3882">
            <w:pPr>
              <w:rPr>
                <w:sz w:val="20"/>
                <w:szCs w:val="20"/>
              </w:rPr>
            </w:pPr>
            <w:r>
              <w:rPr>
                <w:sz w:val="20"/>
                <w:szCs w:val="20"/>
              </w:rPr>
              <w:t xml:space="preserve">20-25 </w:t>
            </w:r>
            <w:r w:rsidR="00AB3882">
              <w:rPr>
                <w:sz w:val="20"/>
                <w:szCs w:val="20"/>
              </w:rPr>
              <w:t>min</w:t>
            </w:r>
          </w:p>
        </w:tc>
        <w:tc>
          <w:tcPr>
            <w:tcW w:w="1530" w:type="dxa"/>
            <w:tcBorders>
              <w:top w:val="single" w:sz="4" w:space="0" w:color="auto"/>
              <w:left w:val="single" w:sz="4" w:space="0" w:color="auto"/>
              <w:bottom w:val="single" w:sz="4" w:space="0" w:color="auto"/>
              <w:right w:val="single" w:sz="4" w:space="0" w:color="auto"/>
            </w:tcBorders>
          </w:tcPr>
          <w:p w:rsidR="007F5D75" w:rsidRPr="002A4F12" w:rsidRDefault="002A4F12" w:rsidP="00D00D5A">
            <w:pPr>
              <w:rPr>
                <w:szCs w:val="20"/>
              </w:rPr>
            </w:pPr>
            <w:r w:rsidRPr="002A4F12">
              <w:rPr>
                <w:szCs w:val="20"/>
              </w:rPr>
              <w:t>Participating in activity; listening to how to complete Handout 4.5</w:t>
            </w:r>
          </w:p>
        </w:tc>
        <w:tc>
          <w:tcPr>
            <w:tcW w:w="1710" w:type="dxa"/>
            <w:tcBorders>
              <w:top w:val="single" w:sz="4" w:space="0" w:color="auto"/>
              <w:left w:val="single" w:sz="4" w:space="0" w:color="auto"/>
              <w:bottom w:val="single" w:sz="4" w:space="0" w:color="auto"/>
              <w:right w:val="single" w:sz="4" w:space="0" w:color="auto"/>
            </w:tcBorders>
          </w:tcPr>
          <w:p w:rsidR="007F5D75" w:rsidRPr="002A4F12" w:rsidRDefault="002A4F12" w:rsidP="00D00D5A">
            <w:pPr>
              <w:rPr>
                <w:szCs w:val="20"/>
              </w:rPr>
            </w:pPr>
            <w:r w:rsidRPr="002A4F12">
              <w:rPr>
                <w:szCs w:val="20"/>
              </w:rPr>
              <w:t>Facilitating activity; modeling how to complete Handout 4.5</w:t>
            </w: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2A4F12" w:rsidRDefault="002A4F12" w:rsidP="00D00D5A">
            <w:pPr>
              <w:rPr>
                <w:szCs w:val="20"/>
              </w:rPr>
            </w:pPr>
            <w:r w:rsidRPr="002A4F12">
              <w:rPr>
                <w:szCs w:val="20"/>
              </w:rPr>
              <w:t>Handout 4.1, Handout 4.2, case studies, Handout 4.5</w:t>
            </w: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Pr="00737D1F" w:rsidRDefault="00737D1F" w:rsidP="00737D1F">
            <w:pPr>
              <w:pStyle w:val="ListParagraph"/>
              <w:numPr>
                <w:ilvl w:val="0"/>
                <w:numId w:val="14"/>
              </w:numPr>
              <w:rPr>
                <w:szCs w:val="20"/>
              </w:rPr>
            </w:pPr>
            <w:r w:rsidRPr="00737D1F">
              <w:rPr>
                <w:szCs w:val="20"/>
              </w:rPr>
              <w:t xml:space="preserve">Instruct students they must independently read their short case study, then fill out Handout 4.5 by placing checkmarks in the appropriate boxes.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AB3882" w:rsidP="00737D1F">
            <w:pPr>
              <w:rPr>
                <w:sz w:val="20"/>
                <w:szCs w:val="20"/>
              </w:rPr>
            </w:pPr>
            <w:r>
              <w:rPr>
                <w:sz w:val="20"/>
                <w:szCs w:val="20"/>
              </w:rPr>
              <w:t>1</w:t>
            </w:r>
            <w:r w:rsidR="00737D1F">
              <w:rPr>
                <w:sz w:val="20"/>
                <w:szCs w:val="20"/>
              </w:rPr>
              <w:t xml:space="preserve">0 </w:t>
            </w:r>
            <w:r>
              <w:rPr>
                <w:sz w:val="20"/>
                <w:szCs w:val="20"/>
              </w:rPr>
              <w:t>min</w:t>
            </w:r>
          </w:p>
        </w:tc>
        <w:tc>
          <w:tcPr>
            <w:tcW w:w="1530" w:type="dxa"/>
            <w:tcBorders>
              <w:top w:val="single" w:sz="4" w:space="0" w:color="auto"/>
              <w:left w:val="single" w:sz="4" w:space="0" w:color="auto"/>
              <w:bottom w:val="single" w:sz="4" w:space="0" w:color="auto"/>
              <w:right w:val="single" w:sz="4" w:space="0" w:color="auto"/>
            </w:tcBorders>
          </w:tcPr>
          <w:p w:rsidR="007F5D75" w:rsidRPr="002A4F12" w:rsidRDefault="002A4F12" w:rsidP="00D00D5A">
            <w:pPr>
              <w:rPr>
                <w:szCs w:val="20"/>
              </w:rPr>
            </w:pPr>
            <w:r w:rsidRPr="002A4F12">
              <w:rPr>
                <w:szCs w:val="20"/>
              </w:rPr>
              <w:t>Student complete handout 4.5</w:t>
            </w:r>
          </w:p>
        </w:tc>
        <w:tc>
          <w:tcPr>
            <w:tcW w:w="1710" w:type="dxa"/>
            <w:tcBorders>
              <w:top w:val="single" w:sz="4" w:space="0" w:color="auto"/>
              <w:left w:val="single" w:sz="4" w:space="0" w:color="auto"/>
              <w:bottom w:val="single" w:sz="4" w:space="0" w:color="auto"/>
              <w:right w:val="single" w:sz="4" w:space="0" w:color="auto"/>
            </w:tcBorders>
          </w:tcPr>
          <w:p w:rsidR="007F5D75" w:rsidRPr="002A4F12" w:rsidRDefault="002A4F12" w:rsidP="00D00D5A">
            <w:pPr>
              <w:rPr>
                <w:szCs w:val="20"/>
              </w:rPr>
            </w:pPr>
            <w:r w:rsidRPr="002A4F12">
              <w:rPr>
                <w:szCs w:val="20"/>
              </w:rPr>
              <w:t>Making sure all students complete case study and handout</w:t>
            </w:r>
            <w:r w:rsidR="00A839E5">
              <w:rPr>
                <w:szCs w:val="20"/>
              </w:rPr>
              <w:t xml:space="preserve"> *Ask </w:t>
            </w:r>
            <w:r w:rsidR="00A839E5" w:rsidRPr="00A839E5">
              <w:rPr>
                <w:szCs w:val="20"/>
                <w:highlight w:val="yellow"/>
              </w:rPr>
              <w:t>Theodore</w:t>
            </w:r>
            <w:r w:rsidR="00A839E5">
              <w:rPr>
                <w:szCs w:val="20"/>
              </w:rPr>
              <w:t xml:space="preserve"> if he would like someone to read case study aloud for him</w:t>
            </w: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2A4F12" w:rsidRDefault="002A4F12" w:rsidP="00D00D5A">
            <w:pPr>
              <w:rPr>
                <w:szCs w:val="20"/>
              </w:rPr>
            </w:pPr>
            <w:r w:rsidRPr="002A4F12">
              <w:rPr>
                <w:szCs w:val="20"/>
              </w:rPr>
              <w:t>Handout 4.5</w:t>
            </w:r>
          </w:p>
        </w:tc>
      </w:tr>
      <w:tr w:rsidR="008D00AA" w:rsidRPr="00325965">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2A4F12" w:rsidRPr="002A4F12" w:rsidRDefault="00737D1F" w:rsidP="002A4F12">
            <w:pPr>
              <w:pStyle w:val="ListParagraph"/>
              <w:numPr>
                <w:ilvl w:val="0"/>
                <w:numId w:val="15"/>
              </w:numPr>
              <w:rPr>
                <w:szCs w:val="20"/>
              </w:rPr>
            </w:pPr>
            <w:r w:rsidRPr="002A4F12">
              <w:rPr>
                <w:szCs w:val="20"/>
              </w:rPr>
              <w:t xml:space="preserve">Ask </w:t>
            </w:r>
            <w:r w:rsidR="002A4F12" w:rsidRPr="002A4F12">
              <w:rPr>
                <w:szCs w:val="20"/>
              </w:rPr>
              <w:t>all members of each remaining case study to informally present their case by briefly summarizing the study and naming 2-3 rights that were violated.</w:t>
            </w:r>
          </w:p>
          <w:p w:rsidR="00637CB2" w:rsidRPr="002A4F12" w:rsidRDefault="00637CB2" w:rsidP="002A4F12">
            <w:pPr>
              <w:pStyle w:val="ListParagraph"/>
              <w:rPr>
                <w:sz w:val="20"/>
                <w:szCs w:val="20"/>
                <w:highlight w:val="green"/>
              </w:rPr>
            </w:pP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2A4F12" w:rsidP="00D00D5A">
            <w:pPr>
              <w:rPr>
                <w:sz w:val="20"/>
                <w:szCs w:val="20"/>
              </w:rPr>
            </w:pPr>
            <w:r>
              <w:rPr>
                <w:sz w:val="20"/>
                <w:szCs w:val="20"/>
              </w:rPr>
              <w:t>Remaining time; 10-15 min</w:t>
            </w:r>
          </w:p>
        </w:tc>
        <w:tc>
          <w:tcPr>
            <w:tcW w:w="1530" w:type="dxa"/>
            <w:tcBorders>
              <w:top w:val="single" w:sz="4" w:space="0" w:color="auto"/>
              <w:left w:val="single" w:sz="4" w:space="0" w:color="auto"/>
              <w:bottom w:val="single" w:sz="4" w:space="0" w:color="auto"/>
              <w:right w:val="single" w:sz="4" w:space="0" w:color="auto"/>
            </w:tcBorders>
          </w:tcPr>
          <w:p w:rsidR="00637CB2" w:rsidRPr="002A4F12" w:rsidRDefault="002A4F12" w:rsidP="00D00D5A">
            <w:pPr>
              <w:rPr>
                <w:szCs w:val="20"/>
              </w:rPr>
            </w:pPr>
            <w:r w:rsidRPr="002A4F12">
              <w:rPr>
                <w:szCs w:val="20"/>
              </w:rPr>
              <w:t>Present Handout 4.5 findings/information</w:t>
            </w:r>
          </w:p>
        </w:tc>
        <w:tc>
          <w:tcPr>
            <w:tcW w:w="1710" w:type="dxa"/>
            <w:tcBorders>
              <w:top w:val="single" w:sz="4" w:space="0" w:color="auto"/>
              <w:left w:val="single" w:sz="4" w:space="0" w:color="auto"/>
              <w:bottom w:val="single" w:sz="4" w:space="0" w:color="auto"/>
              <w:right w:val="single" w:sz="4" w:space="0" w:color="auto"/>
            </w:tcBorders>
          </w:tcPr>
          <w:p w:rsidR="00637CB2" w:rsidRPr="002A4F12" w:rsidRDefault="002A4F12" w:rsidP="00D00D5A">
            <w:pPr>
              <w:rPr>
                <w:szCs w:val="20"/>
              </w:rPr>
            </w:pPr>
            <w:r w:rsidRPr="002A4F12">
              <w:rPr>
                <w:szCs w:val="20"/>
              </w:rPr>
              <w:t>Facilitating presentations</w:t>
            </w:r>
          </w:p>
        </w:tc>
        <w:tc>
          <w:tcPr>
            <w:tcW w:w="1530" w:type="dxa"/>
            <w:tcBorders>
              <w:top w:val="single" w:sz="4" w:space="0" w:color="auto"/>
              <w:left w:val="single" w:sz="4" w:space="0" w:color="auto"/>
              <w:bottom w:val="single" w:sz="4" w:space="0" w:color="auto"/>
              <w:right w:val="single" w:sz="4" w:space="0" w:color="auto"/>
            </w:tcBorders>
          </w:tcPr>
          <w:p w:rsidR="00637CB2" w:rsidRPr="002A4F12" w:rsidRDefault="00637CB2" w:rsidP="00D00D5A">
            <w:pPr>
              <w:rPr>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2A4F12" w:rsidRDefault="00637CB2" w:rsidP="00D00D5A">
            <w:pPr>
              <w:rPr>
                <w:szCs w:val="20"/>
              </w:rPr>
            </w:pPr>
            <w:r w:rsidRPr="002A4F12">
              <w:rPr>
                <w:szCs w:val="20"/>
              </w:rPr>
              <w:t xml:space="preserve"> </w:t>
            </w:r>
            <w:r w:rsidR="002A4F12" w:rsidRPr="002A4F12">
              <w:rPr>
                <w:szCs w:val="20"/>
              </w:rPr>
              <w:t>Handout 4.5</w:t>
            </w:r>
          </w:p>
        </w:tc>
      </w:tr>
      <w:tr w:rsidR="008D00AA" w:rsidRPr="00325965">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737D1F" w:rsidRPr="002A4F12" w:rsidRDefault="00B62028" w:rsidP="00D00D5A">
            <w:pPr>
              <w:rPr>
                <w:szCs w:val="20"/>
              </w:rPr>
            </w:pPr>
            <w:r w:rsidRPr="002A4F12">
              <w:rPr>
                <w:szCs w:val="20"/>
              </w:rPr>
              <w:t>Wrap up</w:t>
            </w:r>
          </w:p>
          <w:p w:rsidR="00637CB2" w:rsidRPr="0058141E" w:rsidRDefault="00737D1F" w:rsidP="00D00D5A">
            <w:pPr>
              <w:rPr>
                <w:sz w:val="20"/>
                <w:szCs w:val="20"/>
              </w:rPr>
            </w:pPr>
            <w:r w:rsidRPr="002A4F12">
              <w:rPr>
                <w:szCs w:val="20"/>
              </w:rPr>
              <w:t>1. Collect Handout 4.5 from students</w:t>
            </w:r>
            <w:r>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2A4F12" w:rsidRDefault="002A4F12" w:rsidP="00D00D5A">
            <w:pPr>
              <w:rPr>
                <w:szCs w:val="20"/>
              </w:rPr>
            </w:pPr>
            <w:r w:rsidRPr="002A4F12">
              <w:rPr>
                <w:szCs w:val="20"/>
              </w:rPr>
              <w:t>Turning in handout</w:t>
            </w:r>
          </w:p>
        </w:tc>
        <w:tc>
          <w:tcPr>
            <w:tcW w:w="1710" w:type="dxa"/>
            <w:tcBorders>
              <w:top w:val="single" w:sz="4" w:space="0" w:color="auto"/>
              <w:left w:val="single" w:sz="4" w:space="0" w:color="auto"/>
              <w:bottom w:val="single" w:sz="4" w:space="0" w:color="auto"/>
              <w:right w:val="single" w:sz="4" w:space="0" w:color="auto"/>
            </w:tcBorders>
          </w:tcPr>
          <w:p w:rsidR="00637CB2" w:rsidRPr="002A4F12" w:rsidRDefault="002A4F12" w:rsidP="00D00D5A">
            <w:pPr>
              <w:rPr>
                <w:szCs w:val="20"/>
              </w:rPr>
            </w:pPr>
            <w:r w:rsidRPr="002A4F12">
              <w:rPr>
                <w:szCs w:val="20"/>
              </w:rPr>
              <w:t>Collect 4.5</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6A5026" w:rsidP="006A5026">
            <w:pPr>
              <w:ind w:firstLine="720"/>
              <w:rPr>
                <w:b/>
              </w:rPr>
            </w:pPr>
            <w:r>
              <w:rPr>
                <w:b/>
              </w:rPr>
              <w:t>All students will gain better understanding of Taliban policies in Afghanistan and the immense human rights violations that occurred and are still occurring</w:t>
            </w:r>
            <w:r w:rsidR="00A839E5">
              <w:rPr>
                <w:b/>
              </w:rPr>
              <w:t xml:space="preserve"> </w:t>
            </w:r>
          </w:p>
        </w:tc>
      </w:tr>
      <w:tr w:rsidR="007F5D75" w:rsidRPr="002272D6">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A839E5" w:rsidP="00A839E5">
            <w:pPr>
              <w:rPr>
                <w:b/>
              </w:rPr>
            </w:pPr>
            <w:r>
              <w:rPr>
                <w:b/>
              </w:rPr>
              <w:t xml:space="preserve">Some students will be able to connect these larger themes of human rights violations/social injustices to their larger understanding of the novel </w:t>
            </w:r>
          </w:p>
        </w:tc>
      </w:tr>
      <w:tr w:rsidR="007F5D75" w:rsidRPr="002272D6">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A839E5" w:rsidP="00A839E5">
            <w:pPr>
              <w:rPr>
                <w:b/>
              </w:rPr>
            </w:pPr>
            <w:r>
              <w:rPr>
                <w:b/>
              </w:rPr>
              <w:t>Few students will be able to connect these themes in order to inform and enrich their understanding of social injustice to complete final project</w:t>
            </w:r>
          </w:p>
        </w:tc>
      </w:tr>
    </w:tbl>
    <w:p w:rsidR="00D00D5A" w:rsidRPr="0037183C" w:rsidRDefault="00D00D5A" w:rsidP="00A839E5">
      <w:pPr>
        <w:spacing w:line="480" w:lineRule="auto"/>
        <w:rPr>
          <w:b/>
          <w:sz w:val="28"/>
          <w:szCs w:val="28"/>
        </w:rPr>
      </w:pPr>
    </w:p>
    <w:sectPr w:rsidR="00D00D5A" w:rsidRPr="0037183C" w:rsidSect="0055463E">
      <w:footerReference w:type="default" r:id="rId7"/>
      <w:pgSz w:w="15840" w:h="12240" w:orient="landscape"/>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A5026" w:rsidRDefault="006A5026" w:rsidP="00A23CF4">
      <w:r>
        <w:separator/>
      </w:r>
    </w:p>
  </w:endnote>
  <w:endnote w:type="continuationSeparator" w:id="1">
    <w:p w:rsidR="006A5026" w:rsidRDefault="006A5026" w:rsidP="00A23C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5026" w:rsidRDefault="006A5026">
    <w:pPr>
      <w:pStyle w:val="Footer"/>
    </w:pPr>
    <w:r>
      <w:t>Revised 7/29/2011</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A5026" w:rsidRDefault="006A5026" w:rsidP="00A23CF4">
      <w:r>
        <w:separator/>
      </w:r>
    </w:p>
  </w:footnote>
  <w:footnote w:type="continuationSeparator" w:id="1">
    <w:p w:rsidR="006A5026" w:rsidRDefault="006A5026" w:rsidP="00A23CF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614DA"/>
    <w:multiLevelType w:val="hybridMultilevel"/>
    <w:tmpl w:val="5F6C0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16BBB"/>
    <w:multiLevelType w:val="hybridMultilevel"/>
    <w:tmpl w:val="8D580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4">
    <w:nsid w:val="0FD51434"/>
    <w:multiLevelType w:val="hybridMultilevel"/>
    <w:tmpl w:val="099C2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2A3308"/>
    <w:multiLevelType w:val="hybridMultilevel"/>
    <w:tmpl w:val="7E5A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90D3D"/>
    <w:multiLevelType w:val="hybridMultilevel"/>
    <w:tmpl w:val="03C05D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3E7ED6"/>
    <w:multiLevelType w:val="hybridMultilevel"/>
    <w:tmpl w:val="3C8C1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B862A1"/>
    <w:multiLevelType w:val="hybridMultilevel"/>
    <w:tmpl w:val="DEB6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77AEA"/>
    <w:multiLevelType w:val="hybridMultilevel"/>
    <w:tmpl w:val="1778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3">
    <w:nsid w:val="4FCF03A8"/>
    <w:multiLevelType w:val="hybridMultilevel"/>
    <w:tmpl w:val="4AB6B6AA"/>
    <w:lvl w:ilvl="0" w:tplc="135C0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CE6D73"/>
    <w:multiLevelType w:val="hybridMultilevel"/>
    <w:tmpl w:val="924E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6">
    <w:nsid w:val="768C359D"/>
    <w:multiLevelType w:val="hybridMultilevel"/>
    <w:tmpl w:val="38A8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2"/>
  </w:num>
  <w:num w:numId="4">
    <w:abstractNumId w:val="1"/>
  </w:num>
  <w:num w:numId="5">
    <w:abstractNumId w:val="9"/>
  </w:num>
  <w:num w:numId="6">
    <w:abstractNumId w:val="5"/>
  </w:num>
  <w:num w:numId="7">
    <w:abstractNumId w:val="16"/>
  </w:num>
  <w:num w:numId="8">
    <w:abstractNumId w:val="4"/>
  </w:num>
  <w:num w:numId="9">
    <w:abstractNumId w:val="10"/>
  </w:num>
  <w:num w:numId="10">
    <w:abstractNumId w:val="7"/>
  </w:num>
  <w:num w:numId="11">
    <w:abstractNumId w:val="2"/>
  </w:num>
  <w:num w:numId="12">
    <w:abstractNumId w:val="14"/>
  </w:num>
  <w:num w:numId="13">
    <w:abstractNumId w:val="13"/>
  </w:num>
  <w:num w:numId="14">
    <w:abstractNumId w:val="11"/>
  </w:num>
  <w:num w:numId="15">
    <w:abstractNumId w:val="6"/>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512B0"/>
    <w:rsid w:val="000243BD"/>
    <w:rsid w:val="0009578F"/>
    <w:rsid w:val="000C2134"/>
    <w:rsid w:val="000C3349"/>
    <w:rsid w:val="001A0A30"/>
    <w:rsid w:val="002272D6"/>
    <w:rsid w:val="002858AD"/>
    <w:rsid w:val="002A0934"/>
    <w:rsid w:val="002A4F12"/>
    <w:rsid w:val="0037183C"/>
    <w:rsid w:val="00420EAA"/>
    <w:rsid w:val="004A20AA"/>
    <w:rsid w:val="004C0360"/>
    <w:rsid w:val="004C0DC1"/>
    <w:rsid w:val="004E2EB1"/>
    <w:rsid w:val="004E3FA2"/>
    <w:rsid w:val="0055463E"/>
    <w:rsid w:val="00580EA4"/>
    <w:rsid w:val="00637CB2"/>
    <w:rsid w:val="006A5026"/>
    <w:rsid w:val="00737D1F"/>
    <w:rsid w:val="007512B0"/>
    <w:rsid w:val="007F5D75"/>
    <w:rsid w:val="008352BF"/>
    <w:rsid w:val="008D00AA"/>
    <w:rsid w:val="00913630"/>
    <w:rsid w:val="009E4B06"/>
    <w:rsid w:val="00A2360F"/>
    <w:rsid w:val="00A23CF4"/>
    <w:rsid w:val="00A41E23"/>
    <w:rsid w:val="00A839E5"/>
    <w:rsid w:val="00AB3882"/>
    <w:rsid w:val="00AF7781"/>
    <w:rsid w:val="00B4696A"/>
    <w:rsid w:val="00B62028"/>
    <w:rsid w:val="00BA0858"/>
    <w:rsid w:val="00C61A88"/>
    <w:rsid w:val="00D00D5A"/>
    <w:rsid w:val="00D1564A"/>
    <w:rsid w:val="00D72DF0"/>
    <w:rsid w:val="00DB762C"/>
    <w:rsid w:val="00E0611D"/>
    <w:rsid w:val="00E50143"/>
    <w:rsid w:val="00E66DF7"/>
    <w:rsid w:val="00EC6D36"/>
    <w:rsid w:val="00F43C2A"/>
    <w:rsid w:val="00F8610D"/>
    <w:rsid w:val="00FA39F6"/>
    <w:rsid w:val="00FC29B8"/>
    <w:rsid w:val="00FF17A2"/>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EC6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1109</Words>
  <Characters>6326</Characters>
  <Application>Microsoft Word 12.1.0</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Proposed Lesson Plan</vt:lpstr>
    </vt:vector>
  </TitlesOfParts>
  <Company>East Carolina University</Company>
  <LinksUpToDate>false</LinksUpToDate>
  <CharactersWithSpaces>7768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Allison Hawkins</cp:lastModifiedBy>
  <cp:revision>6</cp:revision>
  <cp:lastPrinted>2012-12-11T02:52:00Z</cp:lastPrinted>
  <dcterms:created xsi:type="dcterms:W3CDTF">2012-12-10T02:52:00Z</dcterms:created>
  <dcterms:modified xsi:type="dcterms:W3CDTF">2012-12-11T02:53:00Z</dcterms:modified>
</cp:coreProperties>
</file>